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774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Как сэкономить сотни тысяч российской семье и не попасть в руки к </w:t>
      </w:r>
      <w:proofErr w:type="spellStart"/>
      <w:r w:rsidRPr="00E7748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инфоцыганам</w:t>
      </w:r>
      <w:proofErr w:type="spellEnd"/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Разбираемся, как государственная профориентация помогает определиться с профессией и сэкономить семейный бюджет.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Вариантов современной профориентации очень много. Но правда ли, что только платные тесты или консультации </w:t>
      </w:r>
      <w:proofErr w:type="spellStart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профориентологов</w:t>
      </w:r>
      <w:proofErr w:type="spellEnd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могут дать глубокий анализ и помочь в выборе профессии? В последние несколько лет активно разрабатываются и внедряются различные федеральные проекты и программы, направленные на повышение уровня информированности школьников о различных профессиях и возможностях профессионального роста. 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E7748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Профориентационные</w:t>
      </w:r>
      <w:proofErr w:type="spellEnd"/>
      <w:r w:rsidRPr="00E7748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инициативы по порядку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</w:pP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2018 году в пилотном режиме был запущенный всероссийский </w:t>
      </w:r>
      <w:proofErr w:type="spellStart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профориентационный</w:t>
      </w:r>
      <w:proofErr w:type="spellEnd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 «Билет в будущее», который включает в себя </w:t>
      </w:r>
      <w:proofErr w:type="spellStart"/>
      <w:r w:rsidRPr="00E7748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профориентационные</w:t>
      </w:r>
      <w:proofErr w:type="spellEnd"/>
      <w:r w:rsidRPr="00E7748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диагностики и материалы на цифровой</w:t>
      </w:r>
      <w:hyperlink r:id="rId5">
        <w:r w:rsidRPr="00E7748C">
          <w:rPr>
            <w:rFonts w:ascii="Times New Roman" w:eastAsia="Times New Roman" w:hAnsi="Times New Roman" w:cs="Times New Roman"/>
            <w:sz w:val="24"/>
            <w:szCs w:val="24"/>
            <w:highlight w:val="white"/>
            <w:lang w:val="ru-RU"/>
          </w:rPr>
          <w:t xml:space="preserve"> </w:t>
        </w:r>
      </w:hyperlink>
      <w:hyperlink r:id="rId6">
        <w:r w:rsidRPr="00E7748C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highlight w:val="white"/>
            <w:lang w:val="ru-RU"/>
          </w:rPr>
          <w:t>платформе</w:t>
        </w:r>
      </w:hyperlink>
      <w:r w:rsidRPr="00E7748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, дополняя это все </w:t>
      </w:r>
      <w:proofErr w:type="spellStart"/>
      <w:r w:rsidRPr="00E7748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разноформатными</w:t>
      </w:r>
      <w:proofErr w:type="spellEnd"/>
      <w:r w:rsidRPr="00E7748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 xml:space="preserve"> офлайн мероприятиями по всей стране (профессиональные пробы, экскурсии на предприятия, мастер-классы).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сентября 2023 года на основе «Билета в будущее» </w:t>
      </w:r>
      <w:proofErr w:type="spellStart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России внедряет во всех российских школах Единую модель профориентации обучающихся для школьников 6–11-х классов, включая детей с ОВЗ и инвалидностью.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этот же год в перечне </w:t>
      </w:r>
      <w:proofErr w:type="spellStart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инициатив появляется 34-часовой курс внеурочной деятельности «Россия – мои горизонты», основной целью </w:t>
      </w:r>
      <w:proofErr w:type="gramStart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которого</w:t>
      </w:r>
      <w:proofErr w:type="gramEnd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 формирование у подростков готовности к профессиональному самоопределению. В рамках курса школьников знакомят </w:t>
      </w:r>
      <w:r w:rsidRPr="00E7748C">
        <w:rPr>
          <w:rFonts w:ascii="Times New Roman" w:eastAsia="Times New Roman" w:hAnsi="Times New Roman" w:cs="Times New Roman"/>
          <w:sz w:val="24"/>
          <w:szCs w:val="24"/>
          <w:highlight w:val="white"/>
          <w:lang w:val="ru-RU"/>
        </w:rPr>
        <w:t>с разнообразными профессиональными направлениями,</w:t>
      </w:r>
      <w:r w:rsidRPr="00E7748C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  <w:lang w:val="ru-RU"/>
        </w:rPr>
        <w:t xml:space="preserve"> </w:t>
      </w: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а также с рынком труда.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На сегодняшний день проект реализуется во всех регионах РФ. Федеральным оператором проекта «Билета в будущее» и Единой модели профориентации выступает</w:t>
      </w:r>
      <w:hyperlink r:id="rId7">
        <w:r w:rsidRPr="00E7748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8">
        <w:r w:rsidRPr="00E7748C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lang w:val="ru-RU"/>
          </w:rPr>
          <w:t>Фонд Гуманитарных Проектов</w:t>
        </w:r>
      </w:hyperlink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Министр просвещения РФ Сергей Кравцов и управляющий директор Фонда Гуманитарных Проектов, руководитель проекта «Билет в будущее» Иван Есин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lastRenderedPageBreak/>
        <w:t>Как бесплатно получить то, что дорого продают?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Важно понимать, что рано или поздно профориентация детей становится задачей и родителей тоже. Чтобы помочь в выборе профессии, недостаточно учитывать только желания и способности ребёнка (но это тоже очень важно!). Нужно суметь вовремя обратить внимание и на другие факторы: востребованность профессии на рынке труда, тренды, экономика, перспективы, риски, обстановка в стране.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Рынок </w:t>
      </w:r>
      <w:proofErr w:type="spellStart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предложений разнообразен. Одним из главных преимуще</w:t>
      </w:r>
      <w:proofErr w:type="gramStart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ств пл</w:t>
      </w:r>
      <w:proofErr w:type="gramEnd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атных исследований считается детализированная диагностика не только профессиональных интересов, но и личностных качеств подростка. Стоимость таких тестов может варьироваться от нескольких тысяч до нескольких десятков тысяч рублей. Однако всегда ли стоит родителям переплачивать за подобные услуги?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Немного математики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Изучив рынок, мы выяснили, что стоимость одного </w:t>
      </w:r>
      <w:proofErr w:type="spellStart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тестирования – от  3 000  до 7 000 рублей (в зависимости от возраста). А некоторые частные </w:t>
      </w:r>
      <w:proofErr w:type="spellStart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профориентологи</w:t>
      </w:r>
      <w:proofErr w:type="spellEnd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просят 20 000 рублей за 2,5 часа консультации. Кому-то покажется, что одна встреча или тест ответят на все вопросы разом. Но не будем забывать: в период взросления ребенка его предпочтения «кем я хочу стать» постоянно меняются. И в таких случаях важно обращаться к профориентации чаще, чем один тест. Регулярно проходить </w:t>
      </w:r>
      <w:proofErr w:type="spellStart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профориентационное</w:t>
      </w:r>
      <w:proofErr w:type="spellEnd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ориентирование целесообразно, начиная с 6 класса. Сегодня специалисты продают курсы, рассчитанные на 2-3 месяца, стоимостью от 45 000 рублей + за 6 000 рублей (а кто-то это делает и за все 15 000 рублей) можно заказать индивидуальную диагностику с учетом всех аспектов вашей личности и профессиональных интересов. При ежегодном прохождении таких курсов расходы только на профориентацию составят около 300 000 рублей.  А если ребенок в семье не один? Тогда сумма может стать просто неподъемной.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Первым </w:t>
      </w:r>
      <w:proofErr w:type="gramStart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proofErr w:type="gramEnd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такого</w:t>
      </w:r>
      <w:proofErr w:type="gramEnd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масштаба и качества некоммерческим </w:t>
      </w:r>
      <w:proofErr w:type="spellStart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профориентационным</w:t>
      </w:r>
      <w:proofErr w:type="spellEnd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проектом стал “Билет в будущее”. Для ребенка – это возможность лучше понять свои склонности и интересы, а также определить </w:t>
      </w:r>
      <w:r>
        <w:rPr>
          <w:rFonts w:ascii="Times New Roman" w:eastAsia="Times New Roman" w:hAnsi="Times New Roman" w:cs="Times New Roman"/>
          <w:sz w:val="24"/>
          <w:szCs w:val="24"/>
        </w:rPr>
        <w:t>hard</w:t>
      </w: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soft</w:t>
      </w: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skills</w:t>
      </w: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Для родителей: семейные тесты, курсы, психологические советы от экспертов, полезные рекомендации, </w:t>
      </w:r>
      <w:proofErr w:type="gramStart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чек-листы</w:t>
      </w:r>
      <w:proofErr w:type="gramEnd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. Все это доступно на</w:t>
      </w:r>
      <w:hyperlink r:id="rId9">
        <w:r w:rsidRPr="00E7748C">
          <w:rPr>
            <w:rFonts w:ascii="Times New Roman" w:eastAsia="Times New Roman" w:hAnsi="Times New Roman" w:cs="Times New Roman"/>
            <w:color w:val="1155CC"/>
            <w:sz w:val="24"/>
            <w:szCs w:val="24"/>
            <w:lang w:val="ru-RU"/>
          </w:rPr>
          <w:t xml:space="preserve"> </w:t>
        </w:r>
      </w:hyperlink>
      <w:hyperlink r:id="rId10">
        <w:r w:rsidRPr="00E7748C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  <w:lang w:val="ru-RU"/>
          </w:rPr>
          <w:t>бесплатном цифровом ресурсе</w:t>
        </w:r>
      </w:hyperlink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bvbinfo</w:t>
      </w:r>
      <w:proofErr w:type="spellEnd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Подводя итоги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Важно отметить, что на рынке коммерческой профориентации семейный бюджет ждут не только траты, но и разочарования – </w:t>
      </w:r>
      <w:proofErr w:type="spellStart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инфоцыгане</w:t>
      </w:r>
      <w:proofErr w:type="spellEnd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дремлют и под видом полезных практик предлагают, как совершенно мошеннические бесполезные программы, так и гибридные формы сильно облегченных копий. Мало кто из них любит тратить на одного клиента много времени. И уж совсем никто не готов бесплатно посвящать чужому ребенку несколько лет. Кроме школ и уже зарекомендовавших себя в пространстве школьной профориентации педагогов-навигаторов. 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Российская профориентация с каждый годом развивается, побуждая государство работать в этом направлении еще более серьезно. Федеральные </w:t>
      </w:r>
      <w:proofErr w:type="spellStart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инициативы уже сегодня становятся </w:t>
      </w:r>
      <w:proofErr w:type="spellStart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экологичнее</w:t>
      </w:r>
      <w:proofErr w:type="spellEnd"/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, показывая, что в современных реалиях фокус внимания находится на самом ребенке, его увлечениях и желаниях. Теперь важен не просто выбор профессии, а самореализация. Инновационные методы и инструменты, которые применяются, помогают в полной мере раскрыть профессиональный потенциал, «погрузить» подростка в будущую специальность, определить его реальные интересы, сильные и слабые стороны, а также помочь родителям найти правильный подход в выборе профессии для своего ребенка.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b/>
          <w:color w:val="1155CC"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sz w:val="24"/>
          <w:szCs w:val="24"/>
          <w:lang w:val="ru-RU"/>
        </w:rPr>
        <w:t>Бесплатная платформа проекта</w:t>
      </w:r>
      <w:hyperlink r:id="rId11">
        <w:r w:rsidRPr="00E7748C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 xml:space="preserve"> </w:t>
        </w:r>
      </w:hyperlink>
      <w:hyperlink r:id="rId12">
        <w:r w:rsidRPr="00E7748C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lang w:val="ru-RU"/>
          </w:rPr>
          <w:t>«Билет в будущее»</w:t>
        </w:r>
      </w:hyperlink>
    </w:p>
    <w:p w:rsidR="00E7748C" w:rsidRPr="00E7748C" w:rsidRDefault="00E7748C" w:rsidP="00E7748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7748C" w:rsidRPr="00E7748C" w:rsidRDefault="00E7748C" w:rsidP="00E7748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7748C" w:rsidRPr="00E7748C" w:rsidRDefault="00E7748C" w:rsidP="00E7748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7748C" w:rsidRPr="00E7748C" w:rsidRDefault="00E7748C" w:rsidP="00E7748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7748C" w:rsidRPr="00E7748C" w:rsidRDefault="00E7748C" w:rsidP="00E7748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7748C" w:rsidRPr="00E7748C" w:rsidRDefault="00E7748C" w:rsidP="00E7748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7748C" w:rsidRPr="00E7748C" w:rsidRDefault="00E7748C" w:rsidP="00E7748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7748C" w:rsidRPr="00E7748C" w:rsidRDefault="00E7748C" w:rsidP="00E7748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7748C" w:rsidRPr="00E7748C" w:rsidRDefault="00E7748C" w:rsidP="00E7748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7748C" w:rsidRPr="00E7748C" w:rsidRDefault="00E7748C" w:rsidP="00E7748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7748C" w:rsidRPr="00E7748C" w:rsidRDefault="00E7748C" w:rsidP="00E7748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 </w:t>
      </w:r>
    </w:p>
    <w:p w:rsidR="00E7748C" w:rsidRPr="00E7748C" w:rsidRDefault="00E7748C" w:rsidP="00E7748C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7748C" w:rsidRPr="00E7748C" w:rsidRDefault="00E7748C" w:rsidP="00E7748C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E774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E7748C" w:rsidRPr="00E7748C" w:rsidRDefault="00E7748C" w:rsidP="00E7748C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B075E" w:rsidRPr="00E7748C" w:rsidRDefault="002B075E">
      <w:pPr>
        <w:rPr>
          <w:lang w:val="ru-RU"/>
        </w:rPr>
      </w:pPr>
      <w:bookmarkStart w:id="0" w:name="_GoBack"/>
      <w:bookmarkEnd w:id="0"/>
    </w:p>
    <w:sectPr w:rsidR="002B075E" w:rsidRPr="00E774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E6"/>
    <w:rsid w:val="002410E6"/>
    <w:rsid w:val="002B075E"/>
    <w:rsid w:val="00E7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748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748C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ohisto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xpohistory.ru/" TargetMode="External"/><Relationship Id="rId12" Type="http://schemas.openxmlformats.org/officeDocument/2006/relationships/hyperlink" Target="https://bvbinf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vbinfo.ru/" TargetMode="External"/><Relationship Id="rId11" Type="http://schemas.openxmlformats.org/officeDocument/2006/relationships/hyperlink" Target="https://bvbinfo.ru/" TargetMode="External"/><Relationship Id="rId5" Type="http://schemas.openxmlformats.org/officeDocument/2006/relationships/hyperlink" Target="https://bvbinfo.ru/" TargetMode="External"/><Relationship Id="rId10" Type="http://schemas.openxmlformats.org/officeDocument/2006/relationships/hyperlink" Target="https://bvbinfo.ru/for-par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info.ru/for-paren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852</Words>
  <Characters>4861</Characters>
  <Application>Microsoft Office Word</Application>
  <DocSecurity>0</DocSecurity>
  <Lines>40</Lines>
  <Paragraphs>11</Paragraphs>
  <ScaleCrop>false</ScaleCrop>
  <Company/>
  <LinksUpToDate>false</LinksUpToDate>
  <CharactersWithSpaces>5702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2024-11-24T13:39:00Z</dcterms:created>
  <dcterms:modified xsi:type="dcterms:W3CDTF">2024-11-24T13:39:00Z</dcterms:modified>
</cp:coreProperties>
</file>